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95" w:rsidRPr="0003218A" w:rsidRDefault="00FB6995" w:rsidP="00C97BB1">
      <w:pPr>
        <w:jc w:val="right"/>
        <w:rPr>
          <w:rFonts w:ascii="Times New Roman" w:hAnsi="Times New Roman" w:cs="Times New Roman"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263CF" w:rsidRPr="0003218A" w:rsidRDefault="00FB6995" w:rsidP="00C97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>Учебная дисциплина «</w:t>
      </w:r>
      <w:r w:rsidR="00B12C64" w:rsidRPr="0003218A">
        <w:rPr>
          <w:rFonts w:ascii="Times New Roman" w:hAnsi="Times New Roman" w:cs="Times New Roman"/>
          <w:sz w:val="24"/>
          <w:szCs w:val="24"/>
        </w:rPr>
        <w:t xml:space="preserve">Теоретические основы </w:t>
      </w:r>
    </w:p>
    <w:p w:rsidR="00685DDA" w:rsidRPr="0003218A" w:rsidRDefault="00B12C64" w:rsidP="00C97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>развития речи детей дошкольного возраста</w:t>
      </w:r>
      <w:r w:rsidR="00FB6995" w:rsidRPr="0003218A">
        <w:rPr>
          <w:rFonts w:ascii="Times New Roman" w:hAnsi="Times New Roman" w:cs="Times New Roman"/>
          <w:sz w:val="24"/>
          <w:szCs w:val="24"/>
        </w:rPr>
        <w:t>»</w:t>
      </w:r>
    </w:p>
    <w:p w:rsidR="00FB6995" w:rsidRPr="0003218A" w:rsidRDefault="00FB6995" w:rsidP="00C97B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FB6995" w:rsidRPr="0003218A" w:rsidTr="00FB6995">
        <w:tc>
          <w:tcPr>
            <w:tcW w:w="3652" w:type="dxa"/>
          </w:tcPr>
          <w:p w:rsidR="00FB6995" w:rsidRPr="0003218A" w:rsidRDefault="00FB6995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B12C64" w:rsidRPr="0003218A" w:rsidRDefault="00B12C64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FB6995" w:rsidRDefault="00B12C64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1-01 01 </w:t>
            </w: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  <w:p w:rsidR="00944621" w:rsidRPr="0003218A" w:rsidRDefault="00944621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компонент: модуль «Теория и методика развития речи детей дошкольного возраста»</w:t>
            </w:r>
          </w:p>
        </w:tc>
      </w:tr>
      <w:tr w:rsidR="00FB6995" w:rsidRPr="0003218A" w:rsidTr="00FB6995">
        <w:tc>
          <w:tcPr>
            <w:tcW w:w="3652" w:type="dxa"/>
          </w:tcPr>
          <w:p w:rsidR="00FB6995" w:rsidRPr="0003218A" w:rsidRDefault="00FB6995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FB6995" w:rsidRPr="0003218A" w:rsidRDefault="00B12C64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Лингвистика детской речи. 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Детская речь как научная дисциплина – </w:t>
            </w: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онтолингвистика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. Факторы становления и развития речи у ребенка</w:t>
            </w:r>
            <w:r w:rsidRPr="00032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Теоретические основы методики развития речи. Становление методики развития речи. Система работы по развитию речи детей в учреждении дошкольного образования. Цель, задачи, содержание и условия развития речи детей.</w:t>
            </w:r>
          </w:p>
        </w:tc>
      </w:tr>
      <w:tr w:rsidR="00FB6995" w:rsidRPr="0003218A" w:rsidTr="00FB6995">
        <w:tc>
          <w:tcPr>
            <w:tcW w:w="3652" w:type="dxa"/>
          </w:tcPr>
          <w:p w:rsidR="00FB6995" w:rsidRPr="0003218A" w:rsidRDefault="00FB6995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FB6995" w:rsidRPr="001A7240" w:rsidRDefault="00E152F4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БПК-9: с</w:t>
            </w:r>
            <w:r w:rsidR="00B12C64" w:rsidRPr="001A7240">
              <w:rPr>
                <w:rFonts w:ascii="Times New Roman" w:hAnsi="Times New Roman" w:cs="Times New Roman"/>
                <w:sz w:val="24"/>
                <w:szCs w:val="24"/>
              </w:rPr>
              <w:t>тавить образовательные цели, проектировать, осуществлять и контролировать процесс речевого развития детей дошкольного возраста.</w:t>
            </w:r>
          </w:p>
        </w:tc>
      </w:tr>
      <w:tr w:rsidR="00FB6995" w:rsidRPr="0003218A" w:rsidTr="00FB6995">
        <w:tc>
          <w:tcPr>
            <w:tcW w:w="3652" w:type="dxa"/>
          </w:tcPr>
          <w:p w:rsidR="00FB6995" w:rsidRPr="0003218A" w:rsidRDefault="00FB6995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FB6995" w:rsidRPr="001A7240" w:rsidRDefault="0003218A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240">
              <w:rPr>
                <w:rFonts w:ascii="Times New Roman" w:hAnsi="Times New Roman" w:cs="Times New Roman"/>
                <w:sz w:val="24"/>
                <w:szCs w:val="24"/>
              </w:rPr>
              <w:t>Теория и методика воспитания и обучения</w:t>
            </w:r>
            <w:r w:rsidR="00DC3E5D">
              <w:rPr>
                <w:rFonts w:ascii="Times New Roman" w:hAnsi="Times New Roman" w:cs="Times New Roman"/>
                <w:sz w:val="24"/>
                <w:szCs w:val="24"/>
              </w:rPr>
              <w:t>. Методика развития речи детей дошкольного возраста.</w:t>
            </w:r>
          </w:p>
        </w:tc>
      </w:tr>
      <w:tr w:rsidR="00FB6995" w:rsidRPr="0003218A" w:rsidTr="00FB6995">
        <w:tc>
          <w:tcPr>
            <w:tcW w:w="3652" w:type="dxa"/>
          </w:tcPr>
          <w:p w:rsidR="00FB6995" w:rsidRPr="0003218A" w:rsidRDefault="00FB6995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FB6995" w:rsidRPr="0003218A" w:rsidRDefault="001A7240" w:rsidP="0003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зачетные единицы, 108 академических часов (54 – аудиторных, 54 </w:t>
            </w:r>
            <w:r w:rsidR="00281C4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работа)</w:t>
            </w:r>
          </w:p>
        </w:tc>
      </w:tr>
      <w:tr w:rsidR="00FB6995" w:rsidRPr="0003218A" w:rsidTr="00FB6995">
        <w:tc>
          <w:tcPr>
            <w:tcW w:w="3652" w:type="dxa"/>
          </w:tcPr>
          <w:p w:rsidR="00FB6995" w:rsidRPr="0003218A" w:rsidRDefault="00FB6995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FB6995" w:rsidRPr="0003218A" w:rsidRDefault="006D2F10" w:rsidP="0003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семестр:</w:t>
            </w:r>
            <w:r w:rsidR="0003218A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</w:tbl>
    <w:p w:rsidR="000B2CB3" w:rsidRPr="0003218A" w:rsidRDefault="000B2CB3" w:rsidP="00C97B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2CB3" w:rsidRPr="0003218A" w:rsidRDefault="000B2CB3" w:rsidP="00C97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 xml:space="preserve">Учебная дисциплина «Методика развития речи </w:t>
      </w:r>
    </w:p>
    <w:p w:rsidR="000B2CB3" w:rsidRPr="0003218A" w:rsidRDefault="000B2CB3" w:rsidP="00C97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>детей дошкольного возраста»</w:t>
      </w:r>
    </w:p>
    <w:p w:rsidR="000B2CB3" w:rsidRPr="0003218A" w:rsidRDefault="000B2CB3" w:rsidP="00C97B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0B2CB3" w:rsidRPr="0003218A" w:rsidTr="00B766AC">
        <w:tc>
          <w:tcPr>
            <w:tcW w:w="3652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0B2CB3" w:rsidRDefault="000B2CB3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1-01 01 </w:t>
            </w: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  <w:p w:rsidR="00944621" w:rsidRPr="0003218A" w:rsidRDefault="00944621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компонент: модуль «Теория и методика развития речи детей дошкольного возраста»</w:t>
            </w:r>
          </w:p>
        </w:tc>
      </w:tr>
      <w:tr w:rsidR="000B2CB3" w:rsidRPr="0003218A" w:rsidTr="00B766AC">
        <w:tc>
          <w:tcPr>
            <w:tcW w:w="3652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0B2CB3" w:rsidRPr="0003218A" w:rsidRDefault="000B2CB3" w:rsidP="00C97BB1">
            <w:pPr>
              <w:pStyle w:val="Style5"/>
              <w:widowControl/>
              <w:spacing w:line="240" w:lineRule="auto"/>
              <w:ind w:firstLine="0"/>
              <w:jc w:val="both"/>
              <w:rPr>
                <w:b/>
              </w:rPr>
            </w:pPr>
            <w:r w:rsidRPr="0003218A">
              <w:t>Основные направления, задачи, содержание и методы работы по развитию речи детей дошкольного возраста.</w:t>
            </w:r>
            <w:r w:rsidRPr="0003218A">
              <w:rPr>
                <w:rStyle w:val="FontStyle45"/>
                <w:b w:val="0"/>
                <w:spacing w:val="0"/>
                <w:sz w:val="24"/>
                <w:szCs w:val="24"/>
              </w:rPr>
              <w:t xml:space="preserve"> Методика развития словаря детей дошкольного возраста. Методика формирования грамматического строя речи у детей дошкольного возраста.</w:t>
            </w:r>
            <w:r w:rsidRPr="0003218A">
              <w:rPr>
                <w:b/>
              </w:rPr>
              <w:t xml:space="preserve"> </w:t>
            </w:r>
            <w:r w:rsidRPr="0003218A">
              <w:rPr>
                <w:rStyle w:val="FontStyle45"/>
                <w:b w:val="0"/>
                <w:spacing w:val="0"/>
                <w:sz w:val="24"/>
                <w:szCs w:val="24"/>
              </w:rPr>
              <w:t>Методика развития звуковой культуры речи. Методика развития связной речи детей дошкольного возраста.</w:t>
            </w:r>
            <w:r w:rsidRPr="0003218A">
              <w:rPr>
                <w:b/>
              </w:rPr>
              <w:t xml:space="preserve"> </w:t>
            </w:r>
            <w:r w:rsidRPr="0003218A">
              <w:rPr>
                <w:rStyle w:val="FontStyle45"/>
                <w:b w:val="0"/>
                <w:spacing w:val="0"/>
                <w:sz w:val="24"/>
                <w:szCs w:val="24"/>
              </w:rPr>
              <w:t>Методика развития речи в процессе ознакомления с художественной литературой.</w:t>
            </w:r>
            <w:r w:rsidRPr="0003218A">
              <w:rPr>
                <w:b/>
              </w:rPr>
              <w:t xml:space="preserve"> </w:t>
            </w:r>
            <w:r w:rsidRPr="0003218A">
              <w:rPr>
                <w:rStyle w:val="FontStyle45"/>
                <w:b w:val="0"/>
                <w:spacing w:val="0"/>
                <w:sz w:val="24"/>
                <w:szCs w:val="24"/>
              </w:rPr>
              <w:t>Подготовка к обучению грамоте.</w:t>
            </w:r>
            <w:r w:rsidRPr="0003218A">
              <w:rPr>
                <w:b/>
              </w:rPr>
              <w:t xml:space="preserve"> </w:t>
            </w:r>
            <w:r w:rsidRPr="0003218A">
              <w:rPr>
                <w:rStyle w:val="FontStyle45"/>
                <w:b w:val="0"/>
                <w:spacing w:val="0"/>
                <w:sz w:val="24"/>
                <w:szCs w:val="24"/>
              </w:rPr>
              <w:t>Методическое руководство работой по развитию речи детей в дошкольных учреждениях.</w:t>
            </w:r>
          </w:p>
        </w:tc>
      </w:tr>
      <w:tr w:rsidR="000B2CB3" w:rsidRPr="0003218A" w:rsidTr="00B766AC">
        <w:tc>
          <w:tcPr>
            <w:tcW w:w="3652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0B2CB3" w:rsidRPr="00DC3E5D" w:rsidRDefault="000B2CB3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E5D">
              <w:rPr>
                <w:rFonts w:ascii="Times New Roman" w:hAnsi="Times New Roman" w:cs="Times New Roman"/>
                <w:bCs/>
                <w:sz w:val="24"/>
                <w:szCs w:val="24"/>
              </w:rPr>
              <w:t>БПК-9</w:t>
            </w:r>
            <w:r w:rsidR="00E152F4"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r w:rsidRPr="00DC3E5D">
              <w:rPr>
                <w:rFonts w:ascii="Times New Roman" w:hAnsi="Times New Roman" w:cs="Times New Roman"/>
                <w:sz w:val="24"/>
                <w:szCs w:val="24"/>
              </w:rPr>
              <w:t>тавить образовательные цели, проектировать, осуществлять и контролировать процесс речевого развития детей дошкольного возраста.</w:t>
            </w:r>
          </w:p>
        </w:tc>
      </w:tr>
      <w:tr w:rsidR="000B2CB3" w:rsidRPr="0003218A" w:rsidTr="00B766AC">
        <w:tc>
          <w:tcPr>
            <w:tcW w:w="3652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1A7240" w:rsidRPr="0003218A" w:rsidRDefault="001A7240" w:rsidP="001A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240">
              <w:rPr>
                <w:rFonts w:ascii="Times New Roman" w:hAnsi="Times New Roman" w:cs="Times New Roman"/>
                <w:sz w:val="24"/>
                <w:szCs w:val="24"/>
              </w:rPr>
              <w:t>Теория и методика воспитания 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2CB3" w:rsidRPr="000321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развития речи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A7240" w:rsidRPr="0003218A" w:rsidTr="00B766AC">
        <w:tc>
          <w:tcPr>
            <w:tcW w:w="3652" w:type="dxa"/>
          </w:tcPr>
          <w:p w:rsidR="001A7240" w:rsidRPr="0003218A" w:rsidRDefault="001A7240" w:rsidP="001A72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1A7240" w:rsidRPr="0003218A" w:rsidRDefault="001A7240" w:rsidP="001A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зачетных единиц, 208 академических часов (</w:t>
            </w:r>
            <w:r w:rsidR="00281C4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аудиторных, </w:t>
            </w:r>
            <w:r w:rsidR="00281C4F">
              <w:rPr>
                <w:rFonts w:ascii="Times New Roman" w:hAnsi="Times New Roman" w:cs="Times New Roman"/>
                <w:sz w:val="24"/>
                <w:szCs w:val="24"/>
              </w:rPr>
              <w:t>100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работа)</w:t>
            </w:r>
          </w:p>
        </w:tc>
      </w:tr>
      <w:tr w:rsidR="001A7240" w:rsidRPr="0003218A" w:rsidTr="00B766AC">
        <w:tc>
          <w:tcPr>
            <w:tcW w:w="3652" w:type="dxa"/>
          </w:tcPr>
          <w:p w:rsidR="001A7240" w:rsidRPr="0003218A" w:rsidRDefault="001A7240" w:rsidP="001A72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1A7240" w:rsidRPr="0003218A" w:rsidRDefault="006D2F10" w:rsidP="001A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семестр:</w:t>
            </w:r>
            <w:r w:rsidR="001A7240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</w:tr>
    </w:tbl>
    <w:p w:rsidR="000B2CB3" w:rsidRPr="0003218A" w:rsidRDefault="000B2CB3" w:rsidP="00C97B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2CB3" w:rsidRPr="0003218A" w:rsidRDefault="000B2CB3" w:rsidP="00C97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lastRenderedPageBreak/>
        <w:t>Учебная дисциплина «Организация взаимодействия учителя с семьей учащегося»</w:t>
      </w:r>
    </w:p>
    <w:p w:rsidR="000B2CB3" w:rsidRPr="0003218A" w:rsidRDefault="000B2CB3" w:rsidP="00C97B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0B2CB3" w:rsidRPr="0003218A" w:rsidTr="00B766AC">
        <w:tc>
          <w:tcPr>
            <w:tcW w:w="3652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03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Учебная программа 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0B2CB3" w:rsidRPr="0003218A" w:rsidRDefault="000B2CB3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</w:t>
            </w:r>
          </w:p>
        </w:tc>
      </w:tr>
      <w:tr w:rsidR="000B2CB3" w:rsidRPr="0003218A" w:rsidTr="00B766AC">
        <w:tc>
          <w:tcPr>
            <w:tcW w:w="3652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0B2CB3" w:rsidRPr="00A9038B" w:rsidRDefault="00A9038B" w:rsidP="00C97BB1">
            <w:pPr>
              <w:pStyle w:val="Style5"/>
              <w:widowControl/>
              <w:spacing w:line="240" w:lineRule="auto"/>
              <w:ind w:firstLine="0"/>
              <w:jc w:val="both"/>
              <w:rPr>
                <w:bCs/>
              </w:rPr>
            </w:pPr>
            <w:r w:rsidRPr="00A9038B">
              <w:rPr>
                <w:bCs/>
                <w:szCs w:val="28"/>
              </w:rPr>
              <w:t>Семья – социальный институт формирования личности. Цели и задачи, принципы и содержание семейного воспитания. Связь с семьей как условие воспитания. Типология семей и особенности воспитания детей младшего школьного возраста. Особенности детско-родительских отношений. Проблемы семейного воспитания ребенка младшего школьного возраста. Этика общения педагога с законными представителями. Формы, методы, приемы и средства взаимодействия педагога с законными представителями младшего школьника</w:t>
            </w:r>
          </w:p>
        </w:tc>
      </w:tr>
      <w:tr w:rsidR="000B2CB3" w:rsidRPr="0003218A" w:rsidTr="00B766AC">
        <w:tc>
          <w:tcPr>
            <w:tcW w:w="3652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161194" w:rsidRPr="00161194" w:rsidRDefault="00161194" w:rsidP="00161194">
            <w:pPr>
              <w:ind w:firstLine="316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proofErr w:type="gramStart"/>
            <w:r w:rsidRPr="00161194">
              <w:rPr>
                <w:rFonts w:ascii="Times New Roman" w:hAnsi="Times New Roman" w:cs="Times New Roman"/>
                <w:bCs/>
                <w:i/>
                <w:sz w:val="24"/>
                <w:szCs w:val="32"/>
              </w:rPr>
              <w:t>Уметь</w:t>
            </w:r>
            <w:r w:rsidRPr="00161194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выявлять специфические особенности современной семьи; конструировать формы индивидуальной воспитательной работы с различными типами семей, осуществлять виды педагогического взаимодействия с учащимися, законными представителями и другими субъектами социума; применять на практике идеи историко-педагогического наследия в области семейного воспитания; противостоять жестокому обращению законных представителей с детьми; пропагандировать среди законных представителей лучшие образцы семейного воспитания</w:t>
            </w:r>
            <w:proofErr w:type="gramEnd"/>
          </w:p>
          <w:p w:rsidR="000B2CB3" w:rsidRPr="0003218A" w:rsidRDefault="00161194" w:rsidP="00161194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161194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Подготовка специалиста, владеющего формами, методами и приемами построения эффективного взаимодействия педагога и законных </w:t>
            </w:r>
            <w:proofErr w:type="gramStart"/>
            <w:r w:rsidRPr="00161194">
              <w:rPr>
                <w:rFonts w:ascii="Times New Roman" w:hAnsi="Times New Roman" w:cs="Times New Roman"/>
                <w:bCs/>
                <w:sz w:val="24"/>
                <w:szCs w:val="32"/>
              </w:rPr>
              <w:t>представителей</w:t>
            </w:r>
            <w:proofErr w:type="gramEnd"/>
            <w:r w:rsidRPr="00161194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обучающихся с учетом специфики современной семьи</w:t>
            </w:r>
          </w:p>
        </w:tc>
      </w:tr>
      <w:tr w:rsidR="000B2CB3" w:rsidRPr="0003218A" w:rsidTr="00B766AC">
        <w:tc>
          <w:tcPr>
            <w:tcW w:w="3652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0B2CB3" w:rsidRPr="0003218A" w:rsidRDefault="000B2CB3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«Основы коррекционной педагогики», «Современные образовательные технологии в начальной школе»</w:t>
            </w:r>
          </w:p>
        </w:tc>
      </w:tr>
      <w:tr w:rsidR="000B2CB3" w:rsidRPr="0003218A" w:rsidTr="00B766AC">
        <w:tc>
          <w:tcPr>
            <w:tcW w:w="3652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0B2CB3" w:rsidRPr="0003218A" w:rsidRDefault="00161194" w:rsidP="002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58 академических часов (34 – аудиторных, 24 – самостоятельная работа)</w:t>
            </w:r>
          </w:p>
        </w:tc>
      </w:tr>
      <w:tr w:rsidR="000B2CB3" w:rsidRPr="0003218A" w:rsidTr="00B766AC">
        <w:tc>
          <w:tcPr>
            <w:tcW w:w="3652" w:type="dxa"/>
          </w:tcPr>
          <w:p w:rsidR="000B2CB3" w:rsidRPr="0003218A" w:rsidRDefault="000B2CB3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0B2CB3" w:rsidRPr="0003218A" w:rsidRDefault="00281C4F" w:rsidP="002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3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2F1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6D2F10">
              <w:rPr>
                <w:rFonts w:ascii="Times New Roman" w:hAnsi="Times New Roman" w:cs="Times New Roman"/>
                <w:sz w:val="24"/>
                <w:szCs w:val="24"/>
              </w:rPr>
              <w:t xml:space="preserve"> семестр: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</w:tbl>
    <w:p w:rsidR="000B2CB3" w:rsidRPr="0003218A" w:rsidRDefault="000B2CB3" w:rsidP="00C97B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7BB1" w:rsidRPr="0003218A" w:rsidRDefault="00C97BB1" w:rsidP="00C97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>Учебная дисциплина «Ведение школьной документации»</w:t>
      </w:r>
    </w:p>
    <w:p w:rsidR="00C97BB1" w:rsidRPr="0003218A" w:rsidRDefault="00C97BB1" w:rsidP="00C97B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C97BB1" w:rsidRPr="0003218A" w:rsidTr="00B766AC">
        <w:tc>
          <w:tcPr>
            <w:tcW w:w="3652" w:type="dxa"/>
          </w:tcPr>
          <w:p w:rsidR="00C97BB1" w:rsidRPr="0003218A" w:rsidRDefault="00C97BB1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C97BB1" w:rsidRPr="0003218A" w:rsidRDefault="00281C4F" w:rsidP="00DC3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Факультативн</w:t>
            </w:r>
            <w:r w:rsidR="00DC3E5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E5D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  <w:r w:rsidR="00C97BB1"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 (I ступень высшего образования)</w:t>
            </w:r>
          </w:p>
          <w:p w:rsidR="00944621" w:rsidRPr="0003218A" w:rsidRDefault="00C97BB1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</w:t>
            </w:r>
          </w:p>
        </w:tc>
      </w:tr>
      <w:tr w:rsidR="00C97BB1" w:rsidRPr="0003218A" w:rsidTr="00B766AC">
        <w:tc>
          <w:tcPr>
            <w:tcW w:w="3652" w:type="dxa"/>
          </w:tcPr>
          <w:p w:rsidR="00C97BB1" w:rsidRPr="0003218A" w:rsidRDefault="00C97BB1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C97BB1" w:rsidRPr="0003218A" w:rsidRDefault="00C97BB1" w:rsidP="00C97BB1">
            <w:pPr>
              <w:pStyle w:val="Style5"/>
              <w:spacing w:line="240" w:lineRule="auto"/>
              <w:ind w:firstLine="0"/>
              <w:jc w:val="both"/>
              <w:rPr>
                <w:b/>
              </w:rPr>
            </w:pPr>
            <w:r w:rsidRPr="0003218A">
              <w:t xml:space="preserve">Школьная документация в образовательном процессе учреждения общего среднего образования. Нормативно-правовые и организационно-методические основы ведения школьной документации. Виды школьной документации. Документация по личному составу </w:t>
            </w:r>
            <w:proofErr w:type="gramStart"/>
            <w:r w:rsidRPr="0003218A">
              <w:t>обучающихся</w:t>
            </w:r>
            <w:proofErr w:type="gramEnd"/>
            <w:r w:rsidRPr="0003218A">
              <w:t xml:space="preserve"> в учреждении общего среднего образования. Классный журнал. Документация по основной деятельности в учреждении общего среднего образования. Программно-планирующая документация воспитания в начальной школе.</w:t>
            </w:r>
          </w:p>
        </w:tc>
      </w:tr>
      <w:tr w:rsidR="00C97BB1" w:rsidRPr="0003218A" w:rsidTr="00B766AC">
        <w:tc>
          <w:tcPr>
            <w:tcW w:w="3652" w:type="dxa"/>
          </w:tcPr>
          <w:p w:rsidR="00C97BB1" w:rsidRPr="0003218A" w:rsidRDefault="00C97BB1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Формулируемые компетенции, 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</w:t>
            </w:r>
          </w:p>
        </w:tc>
        <w:tc>
          <w:tcPr>
            <w:tcW w:w="6379" w:type="dxa"/>
          </w:tcPr>
          <w:p w:rsidR="00C97BB1" w:rsidRPr="0003218A" w:rsidRDefault="00C97BB1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оптимальные методы, формы и средства 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обучения.</w:t>
            </w:r>
          </w:p>
        </w:tc>
      </w:tr>
      <w:tr w:rsidR="00C97BB1" w:rsidRPr="0003218A" w:rsidTr="00B766AC">
        <w:tc>
          <w:tcPr>
            <w:tcW w:w="3652" w:type="dxa"/>
          </w:tcPr>
          <w:p w:rsidR="00C97BB1" w:rsidRPr="0003218A" w:rsidRDefault="00C97BB1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6379" w:type="dxa"/>
          </w:tcPr>
          <w:p w:rsidR="00C97BB1" w:rsidRPr="0003218A" w:rsidRDefault="00C97BB1" w:rsidP="00C9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Введение в педагогическую профессию</w:t>
            </w:r>
            <w:r w:rsidR="00281C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Дидактика начальной школы</w:t>
            </w:r>
            <w:r w:rsidR="00281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7BB1" w:rsidRPr="0003218A" w:rsidTr="00B766AC">
        <w:tc>
          <w:tcPr>
            <w:tcW w:w="3652" w:type="dxa"/>
          </w:tcPr>
          <w:p w:rsidR="00C97BB1" w:rsidRPr="0003218A" w:rsidRDefault="00C97BB1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C97BB1" w:rsidRPr="00F20EDB" w:rsidRDefault="00281C4F" w:rsidP="002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EDB">
              <w:rPr>
                <w:rFonts w:ascii="Times New Roman" w:hAnsi="Times New Roman" w:cs="Times New Roman"/>
                <w:sz w:val="24"/>
                <w:szCs w:val="24"/>
              </w:rPr>
              <w:t>20 аудиторных часов</w:t>
            </w:r>
          </w:p>
        </w:tc>
      </w:tr>
      <w:tr w:rsidR="00C97BB1" w:rsidRPr="0003218A" w:rsidTr="00B766AC">
        <w:tc>
          <w:tcPr>
            <w:tcW w:w="3652" w:type="dxa"/>
          </w:tcPr>
          <w:p w:rsidR="00C97BB1" w:rsidRPr="0003218A" w:rsidRDefault="00C97BB1" w:rsidP="00C97BB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C97BB1" w:rsidRPr="0003218A" w:rsidRDefault="00C97BB1" w:rsidP="0028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BB1" w:rsidRPr="0003218A" w:rsidRDefault="00C97BB1" w:rsidP="00C97B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38B" w:rsidRDefault="000959C6" w:rsidP="00095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 xml:space="preserve">Учебная дисциплина «Интеллектуально-познавательное воспитание </w:t>
      </w:r>
    </w:p>
    <w:p w:rsidR="000959C6" w:rsidRPr="0003218A" w:rsidRDefault="000959C6" w:rsidP="00095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>детей в дошкольном учреждении»</w:t>
      </w:r>
    </w:p>
    <w:p w:rsidR="000959C6" w:rsidRPr="0003218A" w:rsidRDefault="000959C6" w:rsidP="000959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0959C6" w:rsidRPr="0003218A" w:rsidTr="00B766AC">
        <w:tc>
          <w:tcPr>
            <w:tcW w:w="3652" w:type="dxa"/>
          </w:tcPr>
          <w:p w:rsidR="000959C6" w:rsidRPr="0003218A" w:rsidRDefault="000959C6" w:rsidP="00B766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0959C6" w:rsidRPr="0003218A" w:rsidRDefault="000959C6" w:rsidP="00B766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0959C6" w:rsidRPr="0003218A" w:rsidRDefault="000959C6" w:rsidP="0022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Специальность: 1-01 0</w:t>
            </w:r>
            <w:r w:rsidR="00222C4D"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C4D" w:rsidRPr="0003218A">
              <w:rPr>
                <w:rFonts w:ascii="Times New Roman" w:hAnsi="Times New Roman" w:cs="Times New Roman"/>
                <w:sz w:val="24"/>
                <w:szCs w:val="24"/>
              </w:rPr>
              <w:t>Дошко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льное образование</w:t>
            </w:r>
          </w:p>
        </w:tc>
      </w:tr>
      <w:tr w:rsidR="000959C6" w:rsidRPr="0003218A" w:rsidTr="00B766AC">
        <w:tc>
          <w:tcPr>
            <w:tcW w:w="3652" w:type="dxa"/>
          </w:tcPr>
          <w:p w:rsidR="000959C6" w:rsidRPr="0003218A" w:rsidRDefault="000959C6" w:rsidP="00B766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0959C6" w:rsidRPr="0003218A" w:rsidRDefault="00222C4D" w:rsidP="00B766AC">
            <w:pPr>
              <w:pStyle w:val="Style5"/>
              <w:spacing w:line="240" w:lineRule="auto"/>
              <w:ind w:firstLine="0"/>
              <w:jc w:val="both"/>
            </w:pPr>
            <w:bookmarkStart w:id="0" w:name="_Hlk89709701"/>
            <w:r w:rsidRPr="0003218A">
              <w:rPr>
                <w:iCs/>
              </w:rPr>
              <w:t>Интеллектуальное воспитание как психолого-педагогический феномен</w:t>
            </w:r>
            <w:bookmarkEnd w:id="0"/>
            <w:r w:rsidRPr="0003218A">
              <w:rPr>
                <w:iCs/>
              </w:rPr>
              <w:t xml:space="preserve">. </w:t>
            </w:r>
            <w:r w:rsidRPr="0003218A">
              <w:rPr>
                <w:bCs/>
              </w:rPr>
              <w:t xml:space="preserve">Обогащение умственного опыта детей дошкольного возраста средствами </w:t>
            </w:r>
            <w:r w:rsidRPr="0003218A">
              <w:rPr>
                <w:iCs/>
              </w:rPr>
              <w:t xml:space="preserve">музыки, слова и живописи. </w:t>
            </w:r>
            <w:proofErr w:type="spellStart"/>
            <w:r w:rsidRPr="0003218A">
              <w:rPr>
                <w:iCs/>
              </w:rPr>
              <w:t>Фитодизайн</w:t>
            </w:r>
            <w:proofErr w:type="spellEnd"/>
            <w:r w:rsidRPr="0003218A">
              <w:rPr>
                <w:iCs/>
              </w:rPr>
              <w:t xml:space="preserve"> и выразительные средства цветочной композиции в интеллектуально-познавательном воспитании детей. Аспекты интеллектуального воспитания девочек дошкольного возраста. Развитие критичности, доказательности и самостоятельности мышления мальчиков дошкольного возраста.</w:t>
            </w:r>
          </w:p>
        </w:tc>
      </w:tr>
      <w:tr w:rsidR="000959C6" w:rsidRPr="0003218A" w:rsidTr="00B766AC">
        <w:tc>
          <w:tcPr>
            <w:tcW w:w="3652" w:type="dxa"/>
          </w:tcPr>
          <w:p w:rsidR="000959C6" w:rsidRPr="0003218A" w:rsidRDefault="000959C6" w:rsidP="00B766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0959C6" w:rsidRPr="0003218A" w:rsidRDefault="00222C4D" w:rsidP="00B7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Использовать оптимальные методы, формы и средства обучения</w:t>
            </w:r>
            <w:r w:rsidR="000959C6" w:rsidRPr="00032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59C6" w:rsidRPr="0003218A" w:rsidTr="00B766AC">
        <w:tc>
          <w:tcPr>
            <w:tcW w:w="3652" w:type="dxa"/>
          </w:tcPr>
          <w:p w:rsidR="000959C6" w:rsidRPr="0003218A" w:rsidRDefault="000959C6" w:rsidP="00B766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0959C6" w:rsidRPr="0003218A" w:rsidRDefault="00072843" w:rsidP="00B7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240">
              <w:rPr>
                <w:rFonts w:ascii="Times New Roman" w:hAnsi="Times New Roman" w:cs="Times New Roman"/>
                <w:sz w:val="24"/>
                <w:szCs w:val="24"/>
              </w:rPr>
              <w:t>Теория и методика воспитания 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(Дошкольная педагогика)</w:t>
            </w:r>
          </w:p>
        </w:tc>
      </w:tr>
      <w:tr w:rsidR="000959C6" w:rsidRPr="0003218A" w:rsidTr="00B766AC">
        <w:tc>
          <w:tcPr>
            <w:tcW w:w="3652" w:type="dxa"/>
          </w:tcPr>
          <w:p w:rsidR="000959C6" w:rsidRPr="0003218A" w:rsidRDefault="000959C6" w:rsidP="00B766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0959C6" w:rsidRPr="0003218A" w:rsidRDefault="00A9038B" w:rsidP="00A90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5</w:t>
            </w:r>
            <w:r w:rsidR="00072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</w:t>
            </w:r>
            <w:r w:rsidR="00072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 – аудиторных, </w:t>
            </w:r>
            <w:r w:rsidR="000728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0959C6" w:rsidRPr="0003218A" w:rsidTr="00B766AC">
        <w:tc>
          <w:tcPr>
            <w:tcW w:w="3652" w:type="dxa"/>
          </w:tcPr>
          <w:p w:rsidR="000959C6" w:rsidRPr="0003218A" w:rsidRDefault="000959C6" w:rsidP="00B766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0959C6" w:rsidRPr="0003218A" w:rsidRDefault="00072843" w:rsidP="00A90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3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семестр</w:t>
            </w:r>
          </w:p>
        </w:tc>
      </w:tr>
    </w:tbl>
    <w:p w:rsidR="000959C6" w:rsidRPr="0003218A" w:rsidRDefault="000959C6" w:rsidP="000959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4621" w:rsidRDefault="00222C4D" w:rsidP="00222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944621">
        <w:rPr>
          <w:rFonts w:ascii="Times New Roman" w:hAnsi="Times New Roman" w:cs="Times New Roman"/>
          <w:b/>
          <w:sz w:val="24"/>
          <w:szCs w:val="24"/>
        </w:rPr>
        <w:t>«Технологии развития белорусской речи детей</w:t>
      </w:r>
    </w:p>
    <w:p w:rsidR="00222C4D" w:rsidRPr="00944621" w:rsidRDefault="008E2FCC" w:rsidP="00222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621">
        <w:rPr>
          <w:rFonts w:ascii="Times New Roman" w:hAnsi="Times New Roman" w:cs="Times New Roman"/>
          <w:b/>
          <w:sz w:val="24"/>
          <w:szCs w:val="24"/>
        </w:rPr>
        <w:t>дошкольного возраста</w:t>
      </w:r>
      <w:r w:rsidR="00222C4D" w:rsidRPr="00944621">
        <w:rPr>
          <w:rFonts w:ascii="Times New Roman" w:hAnsi="Times New Roman" w:cs="Times New Roman"/>
          <w:b/>
          <w:sz w:val="24"/>
          <w:szCs w:val="24"/>
        </w:rPr>
        <w:t>»</w:t>
      </w:r>
    </w:p>
    <w:p w:rsidR="00222C4D" w:rsidRPr="0003218A" w:rsidRDefault="00222C4D" w:rsidP="00222C4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222C4D" w:rsidRPr="0003218A" w:rsidTr="00516A3C">
        <w:tc>
          <w:tcPr>
            <w:tcW w:w="3652" w:type="dxa"/>
          </w:tcPr>
          <w:p w:rsidR="00222C4D" w:rsidRPr="0003218A" w:rsidRDefault="00222C4D" w:rsidP="00B766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222C4D" w:rsidRPr="0003218A" w:rsidRDefault="00944621" w:rsidP="00B766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программа </w:t>
            </w:r>
            <w:r w:rsidR="00222C4D" w:rsidRPr="0003218A"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222C4D" w:rsidRDefault="00222C4D" w:rsidP="00B7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1-01 01 </w:t>
            </w: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  <w:p w:rsidR="00944621" w:rsidRPr="0003218A" w:rsidRDefault="00944621" w:rsidP="00B7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 УВО</w:t>
            </w:r>
          </w:p>
        </w:tc>
      </w:tr>
      <w:tr w:rsidR="00222C4D" w:rsidRPr="0003218A" w:rsidTr="00516A3C">
        <w:tc>
          <w:tcPr>
            <w:tcW w:w="3652" w:type="dxa"/>
          </w:tcPr>
          <w:p w:rsidR="00222C4D" w:rsidRPr="0003218A" w:rsidRDefault="00222C4D" w:rsidP="00B766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222C4D" w:rsidRPr="004E4050" w:rsidRDefault="00516A3C" w:rsidP="00B766AC">
            <w:pPr>
              <w:pStyle w:val="Style5"/>
              <w:spacing w:line="240" w:lineRule="auto"/>
              <w:ind w:firstLine="0"/>
              <w:jc w:val="both"/>
            </w:pPr>
            <w:r w:rsidRPr="008E2FCC">
              <w:rPr>
                <w:lang w:val="be-BY"/>
              </w:rPr>
              <w:t xml:space="preserve">Білінгвізм як сацыяльна-культурны і псіхолага-педагагічны феномен. Станаўленне, сутнасць і асаблівасці двухмоўнага выхавання і навучання дзяцей дашкольнага ўзросту ў Беларусі. Спецыфіка навучання рускамоўных дзяцей дашкольнага ўзросту беларускай мове як роднай Камунікатыўная накіраванасць развіцця беларускага маўлення дзяцей дашкольнага ўзросту. Мастацка-маўленчая дзейнасць як сродак развіцця беларускага маўлення дзяцей дашкольнага ўзросту. Развіццё беларускага слоўніка ў дзяцей дашкольнага ўзросту. Методыка фарміравання граматычнага ладу маўлення ў дзяцей дашкольнага. Навучанне правільнаму вымаўленню спецыфічна беларускіх гукаў. Методыка развіцця прадуктыўнага маўлення дзяцей дашкольнага ўзросту. Методыка азнаямлення дзяцей з нацыянальнымі </w:t>
            </w:r>
            <w:r w:rsidRPr="008E2FCC">
              <w:rPr>
                <w:lang w:val="be-BY"/>
              </w:rPr>
              <w:lastRenderedPageBreak/>
              <w:t>традыцыямі і культурай беларускага народа</w:t>
            </w:r>
          </w:p>
        </w:tc>
      </w:tr>
      <w:tr w:rsidR="00222C4D" w:rsidRPr="0003218A" w:rsidTr="00516A3C">
        <w:tc>
          <w:tcPr>
            <w:tcW w:w="3652" w:type="dxa"/>
          </w:tcPr>
          <w:p w:rsidR="00222C4D" w:rsidRPr="0003218A" w:rsidRDefault="00222C4D" w:rsidP="00B766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222C4D" w:rsidRPr="00140F72" w:rsidRDefault="00140F72" w:rsidP="00B7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72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Углубление </w:t>
            </w:r>
            <w:proofErr w:type="spellStart"/>
            <w:r w:rsidRPr="00140F72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140F72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ориентированной </w:t>
            </w:r>
            <w:r w:rsidR="008E2FCC" w:rsidRPr="00140F72">
              <w:rPr>
                <w:rFonts w:ascii="Times New Roman" w:hAnsi="Times New Roman" w:cs="Times New Roman"/>
                <w:sz w:val="24"/>
                <w:szCs w:val="24"/>
              </w:rPr>
              <w:t>направленности профессиональной</w:t>
            </w:r>
            <w:r w:rsidRPr="00140F7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специалистов</w:t>
            </w:r>
          </w:p>
        </w:tc>
      </w:tr>
      <w:tr w:rsidR="00072843" w:rsidRPr="0003218A" w:rsidTr="00516A3C">
        <w:tc>
          <w:tcPr>
            <w:tcW w:w="3652" w:type="dxa"/>
          </w:tcPr>
          <w:p w:rsidR="00072843" w:rsidRPr="0003218A" w:rsidRDefault="00072843" w:rsidP="000728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072843" w:rsidRPr="0003218A" w:rsidRDefault="00072843" w:rsidP="0007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240">
              <w:rPr>
                <w:rFonts w:ascii="Times New Roman" w:hAnsi="Times New Roman" w:cs="Times New Roman"/>
                <w:sz w:val="24"/>
                <w:szCs w:val="24"/>
              </w:rPr>
              <w:t>Теория и методика воспитания 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развития речи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Методика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речи детей дошкольного возраста</w:t>
            </w:r>
          </w:p>
        </w:tc>
      </w:tr>
      <w:tr w:rsidR="00072843" w:rsidRPr="0003218A" w:rsidTr="00516A3C">
        <w:tc>
          <w:tcPr>
            <w:tcW w:w="3652" w:type="dxa"/>
          </w:tcPr>
          <w:p w:rsidR="00072843" w:rsidRPr="0003218A" w:rsidRDefault="00072843" w:rsidP="000728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072843" w:rsidRPr="0003218A" w:rsidRDefault="00072843" w:rsidP="0007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120 академических часов (54 – аудиторных, </w:t>
            </w:r>
            <w:r w:rsidR="00140F7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072843" w:rsidRPr="0003218A" w:rsidTr="00516A3C">
        <w:tc>
          <w:tcPr>
            <w:tcW w:w="3652" w:type="dxa"/>
          </w:tcPr>
          <w:p w:rsidR="00072843" w:rsidRPr="0003218A" w:rsidRDefault="00072843" w:rsidP="000728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072843" w:rsidRPr="0003218A" w:rsidRDefault="00072843" w:rsidP="0007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 семестр, экзамен</w:t>
            </w:r>
          </w:p>
        </w:tc>
      </w:tr>
    </w:tbl>
    <w:p w:rsidR="00FB6995" w:rsidRDefault="00FB6995" w:rsidP="00C97B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2FCC" w:rsidRPr="00944621" w:rsidRDefault="008E2FCC" w:rsidP="008E2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944621">
        <w:rPr>
          <w:rFonts w:ascii="Times New Roman" w:hAnsi="Times New Roman" w:cs="Times New Roman"/>
          <w:b/>
          <w:sz w:val="24"/>
          <w:szCs w:val="24"/>
        </w:rPr>
        <w:t>«Методика познавательного и речевого развития»</w:t>
      </w:r>
    </w:p>
    <w:p w:rsidR="008E2FCC" w:rsidRPr="0003218A" w:rsidRDefault="008E2FCC" w:rsidP="008E2FC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8E2FCC" w:rsidRPr="0003218A" w:rsidTr="00100548">
        <w:tc>
          <w:tcPr>
            <w:tcW w:w="3652" w:type="dxa"/>
          </w:tcPr>
          <w:p w:rsidR="008E2FCC" w:rsidRPr="0003218A" w:rsidRDefault="008E2FCC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8E2FCC" w:rsidRPr="0003218A" w:rsidRDefault="008E2FCC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 (I ступень высшего образования)</w:t>
            </w:r>
          </w:p>
          <w:p w:rsidR="008E2FCC" w:rsidRDefault="008E2FCC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Специальность: 1-01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="004E4050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  <w:p w:rsidR="00E51DF7" w:rsidRPr="0003218A" w:rsidRDefault="00E51DF7" w:rsidP="00D21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компонент: модуль «Специальные методики дошкольного </w:t>
            </w:r>
            <w:r w:rsidR="00D219E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обучения»</w:t>
            </w:r>
          </w:p>
        </w:tc>
      </w:tr>
      <w:tr w:rsidR="008E2FCC" w:rsidRPr="0003218A" w:rsidTr="00100548">
        <w:tc>
          <w:tcPr>
            <w:tcW w:w="3652" w:type="dxa"/>
          </w:tcPr>
          <w:p w:rsidR="008E2FCC" w:rsidRPr="0003218A" w:rsidRDefault="008E2FCC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8E2FCC" w:rsidRPr="00EB6BC8" w:rsidRDefault="00EB6BC8" w:rsidP="00EB6BC8">
            <w:pPr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овременные тенденции развития системы дошкольного образования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еспублике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еларусь.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EB6BC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ознавательное развитие дошкольников в условиях реализации программы дошкольного образования.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роблема познавательного развития детей в теории и практике дошкольного образования</w:t>
            </w:r>
            <w:proofErr w:type="gramStart"/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овременные подходы к организации познавательной деятельности дошкольников.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овременные подходы к речевому развитию детей дошкольного возраста.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еоретические основы речевого развития детей дошкольного возраста</w:t>
            </w:r>
            <w:proofErr w:type="gramStart"/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B6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едагогические технологии развития речи детей дошкольного возраста. </w:t>
            </w:r>
          </w:p>
        </w:tc>
      </w:tr>
      <w:tr w:rsidR="008E2FCC" w:rsidRPr="0003218A" w:rsidTr="00100548">
        <w:tc>
          <w:tcPr>
            <w:tcW w:w="3652" w:type="dxa"/>
          </w:tcPr>
          <w:p w:rsidR="008E2FCC" w:rsidRPr="0003218A" w:rsidRDefault="008E2FCC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8E2FCC" w:rsidRPr="00140F72" w:rsidRDefault="00B42AAA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СК-2</w:t>
            </w:r>
            <w:r w:rsidR="00C87CB3"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пределять цели, содержание, методики и технологии обучения и воспитания на диагностической основе с учётом особых образовательных потребностей обучающихся</w:t>
            </w:r>
          </w:p>
        </w:tc>
      </w:tr>
      <w:tr w:rsidR="008E2FCC" w:rsidRPr="0003218A" w:rsidTr="00100548">
        <w:tc>
          <w:tcPr>
            <w:tcW w:w="3652" w:type="dxa"/>
          </w:tcPr>
          <w:p w:rsidR="008E2FCC" w:rsidRPr="0003218A" w:rsidRDefault="008E2FCC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8E2FCC" w:rsidRPr="0003218A" w:rsidRDefault="008E2FCC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240">
              <w:rPr>
                <w:rFonts w:ascii="Times New Roman" w:hAnsi="Times New Roman" w:cs="Times New Roman"/>
                <w:sz w:val="24"/>
                <w:szCs w:val="24"/>
              </w:rPr>
              <w:t>Теория и методика воспитания 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развития речи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Методика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речи детей дошкольного возраста</w:t>
            </w:r>
          </w:p>
        </w:tc>
      </w:tr>
      <w:tr w:rsidR="008E2FCC" w:rsidRPr="0003218A" w:rsidTr="00100548">
        <w:tc>
          <w:tcPr>
            <w:tcW w:w="3652" w:type="dxa"/>
          </w:tcPr>
          <w:p w:rsidR="008E2FCC" w:rsidRPr="0003218A" w:rsidRDefault="008E2FCC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8E2FCC" w:rsidRPr="0003218A" w:rsidRDefault="008E2FCC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1</w:t>
            </w:r>
            <w:r w:rsidR="00EB6B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академических часов (5</w:t>
            </w:r>
            <w:r w:rsidR="00EB6B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аудиторных, </w:t>
            </w:r>
            <w:r w:rsidR="00EB6B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8E2FCC" w:rsidRPr="0003218A" w:rsidTr="00100548">
        <w:tc>
          <w:tcPr>
            <w:tcW w:w="3652" w:type="dxa"/>
          </w:tcPr>
          <w:p w:rsidR="008E2FCC" w:rsidRPr="0003218A" w:rsidRDefault="008E2FCC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8E2FCC" w:rsidRPr="0003218A" w:rsidRDefault="00EB6BC8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2FDE">
              <w:rPr>
                <w:rFonts w:ascii="Times New Roman" w:hAnsi="Times New Roman" w:cs="Times New Roman"/>
                <w:sz w:val="24"/>
                <w:szCs w:val="24"/>
              </w:rPr>
              <w:t>-й семестр:</w:t>
            </w:r>
            <w:r w:rsidR="008E2FCC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</w:tc>
      </w:tr>
    </w:tbl>
    <w:p w:rsidR="008E2FCC" w:rsidRPr="0003218A" w:rsidRDefault="008E2FCC" w:rsidP="008E2F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3FFB" w:rsidRPr="0003218A" w:rsidRDefault="00603FFB" w:rsidP="00603FFB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>Учебная дисциплина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Выразнае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чытанне</w:t>
      </w:r>
      <w:proofErr w:type="spellEnd"/>
      <w:r w:rsidRPr="0003218A">
        <w:rPr>
          <w:rFonts w:ascii="Times New Roman" w:hAnsi="Times New Roman" w:cs="Times New Roman"/>
          <w:sz w:val="24"/>
          <w:szCs w:val="24"/>
        </w:rPr>
        <w:t>»</w:t>
      </w:r>
    </w:p>
    <w:p w:rsidR="00603FFB" w:rsidRPr="0003218A" w:rsidRDefault="00603FFB" w:rsidP="00603FF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603FFB" w:rsidRPr="0003218A" w:rsidTr="00100548">
        <w:tc>
          <w:tcPr>
            <w:tcW w:w="3652" w:type="dxa"/>
          </w:tcPr>
          <w:p w:rsidR="00603FFB" w:rsidRPr="0003218A" w:rsidRDefault="00603FFB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603FFB" w:rsidRPr="0003218A" w:rsidRDefault="00603FFB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603FFB" w:rsidRDefault="00603FFB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1-01 01 </w:t>
            </w: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  <w:p w:rsidR="00142FDE" w:rsidRPr="0003218A" w:rsidRDefault="00142FDE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компонент: модуль «Художественная литература в дошкольном образовании »</w:t>
            </w:r>
          </w:p>
        </w:tc>
      </w:tr>
      <w:tr w:rsidR="00603FFB" w:rsidRPr="004754D6" w:rsidTr="004754D6">
        <w:trPr>
          <w:trHeight w:val="1459"/>
        </w:trPr>
        <w:tc>
          <w:tcPr>
            <w:tcW w:w="3652" w:type="dxa"/>
          </w:tcPr>
          <w:p w:rsidR="00603FFB" w:rsidRPr="0003218A" w:rsidRDefault="00603FFB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603FFB" w:rsidRPr="004754D6" w:rsidRDefault="00603FFB" w:rsidP="004754D6">
            <w:pPr>
              <w:ind w:right="-448"/>
              <w:rPr>
                <w:sz w:val="24"/>
                <w:szCs w:val="24"/>
                <w:lang w:val="be-BY"/>
              </w:rPr>
            </w:pPr>
            <w:r w:rsidRPr="006C01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Чытанне як мастацтва і сродак навучання</w:t>
            </w:r>
            <w:r>
              <w:rPr>
                <w:lang w:val="be-BY"/>
              </w:rPr>
              <w:t xml:space="preserve">. </w:t>
            </w:r>
            <w:r w:rsidR="004754D6" w:rsidRPr="006C01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Тэхніка выразнага чытання</w:t>
            </w:r>
            <w:r w:rsidR="004754D6">
              <w:rPr>
                <w:lang w:val="be-BY"/>
              </w:rPr>
              <w:t xml:space="preserve">. </w:t>
            </w:r>
            <w:r w:rsidR="004754D6" w:rsidRPr="006C01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Выканальніцкі аналіз мастацкага тэксту</w:t>
            </w:r>
            <w:r w:rsidR="004754D6">
              <w:rPr>
                <w:lang w:val="be-BY"/>
              </w:rPr>
              <w:t xml:space="preserve">. </w:t>
            </w:r>
            <w:r w:rsidR="004754D6" w:rsidRPr="006C01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Партытура чытання</w:t>
            </w:r>
            <w:r w:rsidR="004754D6">
              <w:rPr>
                <w:lang w:val="be-BY"/>
              </w:rPr>
              <w:t>.</w:t>
            </w:r>
            <w:r w:rsidR="004754D6" w:rsidRPr="006C0143">
              <w:rPr>
                <w:lang w:val="be-BY"/>
              </w:rPr>
              <w:t xml:space="preserve"> </w:t>
            </w:r>
            <w:r w:rsidR="004754D6" w:rsidRPr="006C01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Партытура чытання</w:t>
            </w:r>
            <w:r w:rsidR="004754D6">
              <w:rPr>
                <w:lang w:val="be-BY"/>
              </w:rPr>
              <w:t xml:space="preserve">. </w:t>
            </w:r>
            <w:r w:rsidR="004754D6" w:rsidRPr="006C01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Асаблівасці чытання літаратурных твораў розных жанраў</w:t>
            </w:r>
            <w:r w:rsidR="004754D6">
              <w:rPr>
                <w:lang w:val="be-BY"/>
              </w:rPr>
              <w:t xml:space="preserve">. </w:t>
            </w:r>
            <w:r w:rsidR="004754D6" w:rsidRPr="006C01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Метады і прыёмы развіцця творчых здольнацей у працэсе чытання і аналізу мастацкіх твораў</w:t>
            </w:r>
            <w:r w:rsidR="004754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. </w:t>
            </w:r>
            <w:r w:rsidR="004754D6" w:rsidRPr="006C014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Выразнае чытанне ў нерэгламентаванай дзейнасці</w:t>
            </w:r>
            <w:r w:rsidR="004754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  <w:tr w:rsidR="00603FFB" w:rsidRPr="0003218A" w:rsidTr="00100548">
        <w:tc>
          <w:tcPr>
            <w:tcW w:w="3652" w:type="dxa"/>
          </w:tcPr>
          <w:p w:rsidR="00603FFB" w:rsidRPr="0003218A" w:rsidRDefault="00603FFB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603FFB" w:rsidRPr="0003218A" w:rsidRDefault="00C87CB3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СК-</w:t>
            </w:r>
            <w:r w:rsidR="00603FFB" w:rsidRPr="00DC3E5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4:</w:t>
            </w:r>
            <w:r w:rsidR="00603FF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bookmarkStart w:id="1" w:name="_Hlk89538877"/>
            <w:r w:rsidR="00603FF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выкарыстоўваць выразныя сродкі мастацкага чытання твораў у працы з дзецьмі ранняга і дашкольнага ўзросту</w:t>
            </w:r>
            <w:bookmarkEnd w:id="1"/>
          </w:p>
        </w:tc>
      </w:tr>
      <w:tr w:rsidR="00603FFB" w:rsidRPr="0003218A" w:rsidTr="00100548">
        <w:tc>
          <w:tcPr>
            <w:tcW w:w="3652" w:type="dxa"/>
          </w:tcPr>
          <w:p w:rsidR="00603FFB" w:rsidRPr="0003218A" w:rsidRDefault="00603FFB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603FFB" w:rsidRPr="0003218A" w:rsidRDefault="00603FFB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240">
              <w:rPr>
                <w:rFonts w:ascii="Times New Roman" w:hAnsi="Times New Roman" w:cs="Times New Roman"/>
                <w:sz w:val="24"/>
                <w:szCs w:val="24"/>
              </w:rPr>
              <w:t>Теория и методика воспитания 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54D6">
              <w:rPr>
                <w:rFonts w:ascii="Times New Roman" w:hAnsi="Times New Roman" w:cs="Times New Roman"/>
                <w:sz w:val="24"/>
                <w:szCs w:val="24"/>
              </w:rPr>
              <w:t>Отечественная детская литература. Зарубежная детская литература.</w:t>
            </w:r>
          </w:p>
        </w:tc>
      </w:tr>
      <w:tr w:rsidR="00603FFB" w:rsidRPr="0003218A" w:rsidTr="00100548">
        <w:tc>
          <w:tcPr>
            <w:tcW w:w="3652" w:type="dxa"/>
          </w:tcPr>
          <w:p w:rsidR="00603FFB" w:rsidRPr="0003218A" w:rsidRDefault="00603FFB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603FFB" w:rsidRPr="0003218A" w:rsidRDefault="00603FFB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108 академических час</w:t>
            </w:r>
            <w:r w:rsidR="004754D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(54 – аудиторных, 54 – самостоятельная работа)</w:t>
            </w:r>
          </w:p>
        </w:tc>
      </w:tr>
      <w:tr w:rsidR="00603FFB" w:rsidRPr="0003218A" w:rsidTr="00100548">
        <w:tc>
          <w:tcPr>
            <w:tcW w:w="3652" w:type="dxa"/>
          </w:tcPr>
          <w:p w:rsidR="00603FFB" w:rsidRPr="0003218A" w:rsidRDefault="00603FFB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603FFB" w:rsidRPr="0003218A" w:rsidRDefault="006D2F10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</w:t>
            </w:r>
            <w:r w:rsidR="00603FFB">
              <w:rPr>
                <w:rFonts w:ascii="Times New Roman" w:hAnsi="Times New Roman" w:cs="Times New Roman"/>
                <w:sz w:val="24"/>
                <w:szCs w:val="24"/>
              </w:rPr>
              <w:t>й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3E5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03FFB" w:rsidRPr="0003218A" w:rsidRDefault="00603FFB" w:rsidP="00603F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54D6" w:rsidRPr="0003218A" w:rsidRDefault="004754D6" w:rsidP="004754D6">
      <w:pPr>
        <w:jc w:val="center"/>
        <w:rPr>
          <w:rFonts w:ascii="Times New Roman" w:hAnsi="Times New Roman" w:cs="Times New Roman"/>
          <w:sz w:val="24"/>
          <w:szCs w:val="24"/>
        </w:rPr>
      </w:pPr>
      <w:r w:rsidRPr="0003218A">
        <w:rPr>
          <w:rFonts w:ascii="Times New Roman" w:hAnsi="Times New Roman" w:cs="Times New Roman"/>
          <w:sz w:val="24"/>
          <w:szCs w:val="24"/>
        </w:rPr>
        <w:t>Учебная дисциплина «</w:t>
      </w:r>
      <w:r>
        <w:rPr>
          <w:rFonts w:ascii="Times New Roman" w:hAnsi="Times New Roman" w:cs="Times New Roman"/>
          <w:sz w:val="24"/>
          <w:szCs w:val="24"/>
          <w:lang w:val="be-BY"/>
        </w:rPr>
        <w:t>Арфаграфічны практыкум</w:t>
      </w:r>
      <w:r w:rsidRPr="0003218A">
        <w:rPr>
          <w:rFonts w:ascii="Times New Roman" w:hAnsi="Times New Roman" w:cs="Times New Roman"/>
          <w:sz w:val="24"/>
          <w:szCs w:val="24"/>
        </w:rPr>
        <w:t>»</w:t>
      </w:r>
    </w:p>
    <w:p w:rsidR="004754D6" w:rsidRPr="0003218A" w:rsidRDefault="004754D6" w:rsidP="00475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4754D6" w:rsidRPr="0003218A" w:rsidTr="00100548">
        <w:tc>
          <w:tcPr>
            <w:tcW w:w="3652" w:type="dxa"/>
          </w:tcPr>
          <w:p w:rsidR="004754D6" w:rsidRPr="0003218A" w:rsidRDefault="004754D6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4754D6" w:rsidRPr="0003218A" w:rsidRDefault="004754D6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03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Учебная программа </w:t>
            </w: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4754D6" w:rsidRDefault="004754D6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</w:t>
            </w:r>
          </w:p>
          <w:p w:rsidR="00C57165" w:rsidRPr="0003218A" w:rsidRDefault="00C57165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компонент: модуль «Коммуникативная культура педагога»</w:t>
            </w:r>
          </w:p>
        </w:tc>
      </w:tr>
      <w:tr w:rsidR="004754D6" w:rsidRPr="00E21ADA" w:rsidTr="00100548">
        <w:tc>
          <w:tcPr>
            <w:tcW w:w="3652" w:type="dxa"/>
          </w:tcPr>
          <w:p w:rsidR="004754D6" w:rsidRPr="0003218A" w:rsidRDefault="004754D6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4754D6" w:rsidRPr="00E21ADA" w:rsidRDefault="00E21ADA" w:rsidP="00E21ADA">
            <w:pPr>
              <w:rPr>
                <w:sz w:val="24"/>
                <w:szCs w:val="24"/>
                <w:lang w:val="be-BY"/>
              </w:rPr>
            </w:pPr>
            <w:r w:rsidRPr="00E21AD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Арфаграфія як раздзел мовазнаўства. Прынцыпы беларускай арфаграфіі. Правапіс галосных. Правапіс зычных. Правапіс мяккага знака і апострафа. Правапіс вялікай і малой літар. Правапіс складаных слоў. Правапіс суфіксаў у беларускай мове. Правапіс не (ня) з рознымі часцінамі мовы. </w:t>
            </w:r>
          </w:p>
        </w:tc>
      </w:tr>
      <w:tr w:rsidR="004754D6" w:rsidRPr="0003218A" w:rsidTr="00100548">
        <w:tc>
          <w:tcPr>
            <w:tcW w:w="3652" w:type="dxa"/>
          </w:tcPr>
          <w:p w:rsidR="004754D6" w:rsidRPr="0003218A" w:rsidRDefault="004754D6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4754D6" w:rsidRPr="0003218A" w:rsidRDefault="00E21ADA" w:rsidP="00100548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DC3E5D">
              <w:rPr>
                <w:rFonts w:ascii="Times New Roman" w:hAnsi="Times New Roman" w:cs="Times New Roman"/>
                <w:sz w:val="24"/>
                <w:szCs w:val="32"/>
                <w:lang w:val="be-BY"/>
              </w:rPr>
              <w:t>УК-3:</w:t>
            </w:r>
            <w:r w:rsidRPr="00E21ADA">
              <w:rPr>
                <w:rFonts w:ascii="Times New Roman" w:hAnsi="Times New Roman" w:cs="Times New Roman"/>
                <w:sz w:val="24"/>
                <w:szCs w:val="32"/>
                <w:lang w:val="be-BY"/>
              </w:rPr>
              <w:t xml:space="preserve"> ажыццяўляць камунікацыі ў вуснай і пісьмовай форме на дзяржаўных і замежных мовах для вырашэння задач прафесійнага, міжасобаснага і міжкультурнага ўзаемадзеяння</w:t>
            </w:r>
          </w:p>
        </w:tc>
      </w:tr>
      <w:tr w:rsidR="004754D6" w:rsidRPr="0003218A" w:rsidTr="00100548">
        <w:tc>
          <w:tcPr>
            <w:tcW w:w="3652" w:type="dxa"/>
          </w:tcPr>
          <w:p w:rsidR="004754D6" w:rsidRPr="0003218A" w:rsidRDefault="004754D6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4754D6" w:rsidRPr="00E21ADA" w:rsidRDefault="00E21ADA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мова. Педагогическая риторика. Культура делового общения.</w:t>
            </w:r>
          </w:p>
        </w:tc>
      </w:tr>
      <w:tr w:rsidR="004754D6" w:rsidRPr="0003218A" w:rsidTr="00100548">
        <w:tc>
          <w:tcPr>
            <w:tcW w:w="3652" w:type="dxa"/>
          </w:tcPr>
          <w:p w:rsidR="004754D6" w:rsidRPr="0003218A" w:rsidRDefault="004754D6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4754D6" w:rsidRPr="0003218A" w:rsidRDefault="004754D6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</w:t>
            </w:r>
            <w:r w:rsidR="00E21AD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академических часов (</w:t>
            </w:r>
            <w:r w:rsidR="00E21AD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аудиторных, </w:t>
            </w:r>
            <w:r w:rsidR="00E21AD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– самостоятельная работа)</w:t>
            </w:r>
          </w:p>
        </w:tc>
      </w:tr>
      <w:tr w:rsidR="004754D6" w:rsidRPr="0003218A" w:rsidTr="00100548">
        <w:tc>
          <w:tcPr>
            <w:tcW w:w="3652" w:type="dxa"/>
          </w:tcPr>
          <w:p w:rsidR="004754D6" w:rsidRPr="0003218A" w:rsidRDefault="004754D6" w:rsidP="00100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3218A">
              <w:rPr>
                <w:rFonts w:ascii="Times New Roman" w:hAnsi="Times New Roman" w:cs="Times New Roman"/>
                <w:sz w:val="24"/>
                <w:szCs w:val="24"/>
              </w:rPr>
              <w:t>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4754D6" w:rsidRPr="0003218A" w:rsidRDefault="006D2F10" w:rsidP="0010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семестр:</w:t>
            </w:r>
            <w:r w:rsidR="004754D6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</w:tbl>
    <w:p w:rsidR="004754D6" w:rsidRPr="0003218A" w:rsidRDefault="004754D6" w:rsidP="004754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2FCC" w:rsidRPr="0003218A" w:rsidRDefault="008E2FCC" w:rsidP="00C97BB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E2FCC" w:rsidRPr="0003218A" w:rsidSect="00FB699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75675"/>
    <w:multiLevelType w:val="singleLevel"/>
    <w:tmpl w:val="9CACD8BA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b w:val="0"/>
        <w:i w:val="0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995"/>
    <w:rsid w:val="0003218A"/>
    <w:rsid w:val="00072843"/>
    <w:rsid w:val="000959C6"/>
    <w:rsid w:val="000B2CB3"/>
    <w:rsid w:val="00140F72"/>
    <w:rsid w:val="00142FDE"/>
    <w:rsid w:val="00161194"/>
    <w:rsid w:val="001A7240"/>
    <w:rsid w:val="00222C4D"/>
    <w:rsid w:val="00281C4F"/>
    <w:rsid w:val="00320626"/>
    <w:rsid w:val="004754D6"/>
    <w:rsid w:val="00476356"/>
    <w:rsid w:val="00483EF1"/>
    <w:rsid w:val="004E4050"/>
    <w:rsid w:val="00516A3C"/>
    <w:rsid w:val="00603FFB"/>
    <w:rsid w:val="00685DDA"/>
    <w:rsid w:val="006D2F10"/>
    <w:rsid w:val="008E2FCC"/>
    <w:rsid w:val="009263CF"/>
    <w:rsid w:val="00944621"/>
    <w:rsid w:val="009D658F"/>
    <w:rsid w:val="00A72A1E"/>
    <w:rsid w:val="00A9038B"/>
    <w:rsid w:val="00B12C64"/>
    <w:rsid w:val="00B42AAA"/>
    <w:rsid w:val="00C16BE6"/>
    <w:rsid w:val="00C57165"/>
    <w:rsid w:val="00C87CB3"/>
    <w:rsid w:val="00C97BB1"/>
    <w:rsid w:val="00CC5C83"/>
    <w:rsid w:val="00D219EB"/>
    <w:rsid w:val="00DA2E0B"/>
    <w:rsid w:val="00DC3E5D"/>
    <w:rsid w:val="00E152F4"/>
    <w:rsid w:val="00E21ADA"/>
    <w:rsid w:val="00E51DF7"/>
    <w:rsid w:val="00EB6BC8"/>
    <w:rsid w:val="00F20EDB"/>
    <w:rsid w:val="00FB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paragraph" w:styleId="6">
    <w:name w:val="heading 6"/>
    <w:basedOn w:val="a"/>
    <w:next w:val="a"/>
    <w:link w:val="60"/>
    <w:uiPriority w:val="99"/>
    <w:qFormat/>
    <w:rsid w:val="004754D6"/>
    <w:pPr>
      <w:keepNext/>
      <w:ind w:firstLine="567"/>
      <w:jc w:val="center"/>
      <w:outlineLvl w:val="5"/>
    </w:pPr>
    <w:rPr>
      <w:rFonts w:ascii="Calibri" w:eastAsia="Times New Roman" w:hAnsi="Calibri" w:cs="Times New Roman"/>
      <w:b/>
      <w:bCs/>
      <w:sz w:val="28"/>
      <w:szCs w:val="28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0B2CB3"/>
    <w:pPr>
      <w:widowControl w:val="0"/>
      <w:autoSpaceDE w:val="0"/>
      <w:autoSpaceDN w:val="0"/>
      <w:adjustRightInd w:val="0"/>
      <w:spacing w:line="331" w:lineRule="exact"/>
      <w:ind w:firstLine="70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0B2CB3"/>
    <w:rPr>
      <w:rFonts w:ascii="Times New Roman" w:hAnsi="Times New Roman" w:cs="Times New Roman"/>
      <w:b/>
      <w:bCs/>
      <w:color w:val="000000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4754D6"/>
    <w:rPr>
      <w:rFonts w:ascii="Calibri" w:eastAsia="Times New Roman" w:hAnsi="Calibri" w:cs="Times New Roman"/>
      <w:b/>
      <w:bCs/>
      <w:sz w:val="28"/>
      <w:szCs w:val="28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1138-A63D-452F-B444-F67280F8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18</cp:revision>
  <dcterms:created xsi:type="dcterms:W3CDTF">2022-09-23T06:52:00Z</dcterms:created>
  <dcterms:modified xsi:type="dcterms:W3CDTF">2022-09-27T11:06:00Z</dcterms:modified>
</cp:coreProperties>
</file>